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DD" w:rsidRPr="00193BD7" w:rsidRDefault="00FF2ADD" w:rsidP="00FF2ADD">
      <w:pPr>
        <w:rPr>
          <w:sz w:val="28"/>
          <w:szCs w:val="28"/>
        </w:rPr>
      </w:pPr>
      <w:bookmarkStart w:id="0" w:name="_GoBack"/>
      <w:bookmarkEnd w:id="0"/>
      <w:r w:rsidRPr="00556CD2">
        <w:rPr>
          <w:b/>
          <w:sz w:val="28"/>
          <w:szCs w:val="28"/>
          <w:u w:val="single"/>
        </w:rPr>
        <w:t>Practice Essay Prompts #</w:t>
      </w:r>
      <w:r w:rsidR="00DF491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(</w:t>
      </w:r>
      <w:r w:rsidR="00DF491F">
        <w:rPr>
          <w:b/>
          <w:sz w:val="28"/>
          <w:szCs w:val="28"/>
          <w:u w:val="single"/>
        </w:rPr>
        <w:t>Nov</w:t>
      </w:r>
      <w:r>
        <w:rPr>
          <w:b/>
          <w:sz w:val="28"/>
          <w:szCs w:val="28"/>
          <w:u w:val="single"/>
        </w:rPr>
        <w:t>)</w:t>
      </w:r>
      <w:r w:rsidRPr="00757B94">
        <w:rPr>
          <w:sz w:val="28"/>
          <w:szCs w:val="28"/>
        </w:rPr>
        <w:t>:</w:t>
      </w:r>
    </w:p>
    <w:p w:rsidR="00FF2ADD" w:rsidRPr="00DF491F" w:rsidRDefault="00DF491F" w:rsidP="00DF491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  <w:szCs w:val="26"/>
        </w:rPr>
      </w:pPr>
      <w:r w:rsidRPr="00DF491F">
        <w:rPr>
          <w:rFonts w:ascii="HelveticaNeueLTStd-Roman" w:hAnsi="HelveticaNeueLTStd-Roman" w:cs="HelveticaNeueLTStd-Roman"/>
          <w:sz w:val="26"/>
          <w:szCs w:val="26"/>
        </w:rPr>
        <w:t xml:space="preserve">Some animals can </w:t>
      </w:r>
      <w:r w:rsidRPr="00B44D56">
        <w:rPr>
          <w:rFonts w:ascii="HelveticaNeueLTStd-Roman" w:hAnsi="HelveticaNeueLTStd-Roman" w:cs="HelveticaNeueLTStd-Roman"/>
          <w:b/>
          <w:sz w:val="26"/>
          <w:szCs w:val="26"/>
        </w:rPr>
        <w:t>produce</w:t>
      </w:r>
      <w:r w:rsidRPr="00DF491F"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Pr="00B44D56">
        <w:rPr>
          <w:rFonts w:ascii="HelveticaNeueLTStd-Roman" w:hAnsi="HelveticaNeueLTStd-Roman" w:cs="HelveticaNeueLTStd-Roman"/>
          <w:b/>
          <w:sz w:val="26"/>
          <w:szCs w:val="26"/>
        </w:rPr>
        <w:t>a potassium ion concentration inside their cells</w:t>
      </w:r>
      <w:r w:rsidRPr="00DF491F">
        <w:rPr>
          <w:rFonts w:ascii="HelveticaNeueLTStd-Roman" w:hAnsi="HelveticaNeueLTStd-Roman" w:cs="HelveticaNeueLTStd-Roman"/>
          <w:sz w:val="26"/>
          <w:szCs w:val="26"/>
        </w:rPr>
        <w:t xml:space="preserve"> that is twenty times greater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Pr="00DF491F">
        <w:rPr>
          <w:rFonts w:ascii="HelveticaNeueLTStd-Roman" w:hAnsi="HelveticaNeueLTStd-Roman" w:cs="HelveticaNeueLTStd-Roman"/>
          <w:sz w:val="26"/>
          <w:szCs w:val="26"/>
        </w:rPr>
        <w:t>than that of their environment. This ion concentration gradient is maintained by the plasma membrane.</w:t>
      </w:r>
    </w:p>
    <w:p w:rsidR="00FF2ADD" w:rsidRP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FF2ADD" w:rsidRPr="00DF491F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  <w:szCs w:val="26"/>
        </w:rPr>
      </w:pPr>
      <w:r w:rsidRPr="00FF2ADD">
        <w:rPr>
          <w:rFonts w:ascii="HelveticaNeueLTStd-Bd" w:hAnsi="HelveticaNeueLTStd-Bd" w:cs="HelveticaNeueLTStd-Bd"/>
          <w:b/>
          <w:bCs/>
          <w:color w:val="000000"/>
          <w:sz w:val="26"/>
        </w:rPr>
        <w:t xml:space="preserve">Part A: </w:t>
      </w:r>
      <w:r w:rsidR="00DF491F" w:rsidRPr="00B44D56">
        <w:rPr>
          <w:rFonts w:ascii="HelveticaNeueLTStd-Roman" w:hAnsi="HelveticaNeueLTStd-Roman" w:cs="HelveticaNeueLTStd-Roman"/>
          <w:b/>
          <w:sz w:val="26"/>
          <w:szCs w:val="26"/>
        </w:rPr>
        <w:t>Identify</w:t>
      </w:r>
      <w:r w:rsidR="00DF491F" w:rsidRPr="00DF491F"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="00B44D56">
        <w:rPr>
          <w:rFonts w:ascii="HelveticaNeueLTStd-Roman" w:hAnsi="HelveticaNeueLTStd-Roman" w:cs="HelveticaNeueLTStd-Roman"/>
          <w:sz w:val="26"/>
          <w:szCs w:val="26"/>
        </w:rPr>
        <w:t xml:space="preserve">(name) </w:t>
      </w:r>
      <w:r w:rsidR="00DF491F" w:rsidRPr="00DF491F">
        <w:rPr>
          <w:rFonts w:ascii="HelveticaNeueLTStd-Roman" w:hAnsi="HelveticaNeueLTStd-Roman" w:cs="HelveticaNeueLTStd-Roman"/>
          <w:sz w:val="26"/>
          <w:szCs w:val="26"/>
        </w:rPr>
        <w:t>the process in the cell membrane that produces this difference in concentration.</w:t>
      </w:r>
    </w:p>
    <w:p w:rsid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  <w:r>
        <w:rPr>
          <w:rFonts w:ascii="HelveticaNeueLTStd-Roman" w:hAnsi="HelveticaNeueLTStd-Roman" w:cs="HelveticaNeueLTStd-Roman"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FF2ADD" w:rsidRP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  <w:r w:rsidRPr="00FF2ADD">
        <w:rPr>
          <w:rFonts w:ascii="HelveticaNeueLTStd-Bd" w:hAnsi="HelveticaNeueLTStd-Bd" w:cs="HelveticaNeueLTStd-Bd"/>
          <w:b/>
          <w:bCs/>
          <w:color w:val="000000"/>
          <w:sz w:val="26"/>
        </w:rPr>
        <w:t xml:space="preserve">Part B: </w:t>
      </w:r>
      <w:r w:rsidR="00DF491F" w:rsidRPr="005638DF">
        <w:rPr>
          <w:rFonts w:ascii="HelveticaNeueLTStd-Roman" w:hAnsi="HelveticaNeueLTStd-Roman" w:cs="HelveticaNeueLTStd-Roman"/>
          <w:b/>
          <w:sz w:val="26"/>
          <w:szCs w:val="26"/>
        </w:rPr>
        <w:t>Explain</w:t>
      </w:r>
      <w:r w:rsidR="00DF491F" w:rsidRPr="00DF491F">
        <w:rPr>
          <w:rFonts w:ascii="HelveticaNeueLTStd-Roman" w:hAnsi="HelveticaNeueLTStd-Roman" w:cs="HelveticaNeueLTStd-Roman"/>
          <w:sz w:val="26"/>
          <w:szCs w:val="26"/>
        </w:rPr>
        <w:t xml:space="preserve"> the process that occurs as the cell produces the ion concentration gradient.</w:t>
      </w:r>
    </w:p>
    <w:p w:rsid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  <w:r>
        <w:rPr>
          <w:rFonts w:ascii="HelveticaNeueLTStd-Roman" w:hAnsi="HelveticaNeueLTStd-Roman" w:cs="HelveticaNeueLTStd-Roman"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DD" w:rsidRP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FF2ADD" w:rsidRDefault="00FF2ADD" w:rsidP="00DF491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  <w:r w:rsidRPr="00FF2ADD">
        <w:rPr>
          <w:rFonts w:ascii="HelveticaNeueLTStd-Bd" w:hAnsi="HelveticaNeueLTStd-Bd" w:cs="HelveticaNeueLTStd-Bd"/>
          <w:b/>
          <w:bCs/>
          <w:color w:val="000000"/>
          <w:sz w:val="26"/>
        </w:rPr>
        <w:t xml:space="preserve">Part C: </w:t>
      </w:r>
      <w:r w:rsidR="00DF491F" w:rsidRPr="005638DF">
        <w:rPr>
          <w:rFonts w:ascii="HelveticaNeueLTStd-Roman" w:hAnsi="HelveticaNeueLTStd-Roman" w:cs="HelveticaNeueLTStd-Roman"/>
          <w:b/>
          <w:sz w:val="26"/>
          <w:szCs w:val="26"/>
        </w:rPr>
        <w:t>Compare</w:t>
      </w:r>
      <w:r w:rsidR="00DF491F" w:rsidRPr="00DF491F">
        <w:rPr>
          <w:rFonts w:ascii="HelveticaNeueLTStd-Roman" w:hAnsi="HelveticaNeueLTStd-Roman" w:cs="HelveticaNeueLTStd-Roman"/>
          <w:sz w:val="26"/>
          <w:szCs w:val="26"/>
        </w:rPr>
        <w:t xml:space="preserve"> the process of </w:t>
      </w:r>
      <w:r w:rsidR="00DF491F" w:rsidRPr="005638DF">
        <w:rPr>
          <w:rFonts w:ascii="HelveticaNeueLTStd-Roman" w:hAnsi="HelveticaNeueLTStd-Roman" w:cs="HelveticaNeueLTStd-Roman"/>
          <w:b/>
          <w:sz w:val="26"/>
          <w:szCs w:val="26"/>
        </w:rPr>
        <w:t>potassium ion transport</w:t>
      </w:r>
      <w:r w:rsidR="00DF491F" w:rsidRPr="00DF491F">
        <w:rPr>
          <w:rFonts w:ascii="HelveticaNeueLTStd-Roman" w:hAnsi="HelveticaNeueLTStd-Roman" w:cs="HelveticaNeueLTStd-Roman"/>
          <w:sz w:val="26"/>
          <w:szCs w:val="26"/>
        </w:rPr>
        <w:t xml:space="preserve"> to another mechanism that moves material</w:t>
      </w:r>
      <w:r w:rsidR="00DF491F">
        <w:rPr>
          <w:rFonts w:ascii="HelveticaNeueLTStd-Roman" w:hAnsi="HelveticaNeueLTStd-Roman" w:cs="HelveticaNeueLTStd-Roman"/>
          <w:sz w:val="26"/>
          <w:szCs w:val="26"/>
        </w:rPr>
        <w:t xml:space="preserve"> across the plasma me</w:t>
      </w:r>
      <w:r w:rsidR="00DF491F" w:rsidRPr="00DF491F">
        <w:rPr>
          <w:rFonts w:ascii="HelveticaNeueLTStd-Roman" w:hAnsi="HelveticaNeueLTStd-Roman" w:cs="HelveticaNeueLTStd-Roman"/>
          <w:sz w:val="26"/>
          <w:szCs w:val="26"/>
        </w:rPr>
        <w:t>mbrane</w:t>
      </w:r>
      <w:r w:rsidR="00B44D56">
        <w:rPr>
          <w:rFonts w:ascii="HelveticaNeueLTStd-Roman" w:hAnsi="HelveticaNeueLTStd-Roman" w:cs="HelveticaNeueLTStd-Roman"/>
          <w:sz w:val="26"/>
          <w:szCs w:val="26"/>
        </w:rPr>
        <w:t xml:space="preserve"> (</w:t>
      </w:r>
      <w:r w:rsidR="00B44D56" w:rsidRPr="005638DF">
        <w:rPr>
          <w:rFonts w:ascii="HelveticaNeueLTStd-Roman" w:hAnsi="HelveticaNeueLTStd-Roman" w:cs="HelveticaNeueLTStd-Roman"/>
          <w:b/>
          <w:sz w:val="26"/>
          <w:szCs w:val="26"/>
        </w:rPr>
        <w:t>Choose one</w:t>
      </w:r>
      <w:r w:rsidR="005638DF">
        <w:rPr>
          <w:rFonts w:ascii="HelveticaNeueLTStd-Roman" w:hAnsi="HelveticaNeueLTStd-Roman" w:cs="HelveticaNeueLTStd-Roman"/>
          <w:sz w:val="26"/>
          <w:szCs w:val="26"/>
        </w:rPr>
        <w:t xml:space="preserve"> of the following </w:t>
      </w:r>
      <w:r w:rsidR="005638DF" w:rsidRPr="005638DF">
        <w:rPr>
          <w:rFonts w:ascii="HelveticaNeueLTStd-Roman" w:hAnsi="HelveticaNeueLTStd-Roman" w:cs="HelveticaNeueLTStd-Roman"/>
          <w:b/>
          <w:sz w:val="26"/>
          <w:szCs w:val="26"/>
        </w:rPr>
        <w:t>for comparison</w:t>
      </w:r>
      <w:r w:rsidR="00B44D56">
        <w:rPr>
          <w:rFonts w:ascii="HelveticaNeueLTStd-Roman" w:hAnsi="HelveticaNeueLTStd-Roman" w:cs="HelveticaNeueLTStd-Roman"/>
          <w:sz w:val="26"/>
          <w:szCs w:val="26"/>
        </w:rPr>
        <w:t xml:space="preserve">: </w:t>
      </w:r>
      <w:r w:rsidR="005638DF">
        <w:rPr>
          <w:rFonts w:ascii="HelveticaNeueLTStd-Roman" w:hAnsi="HelveticaNeueLTStd-Roman" w:cs="HelveticaNeueLTStd-Roman"/>
          <w:sz w:val="26"/>
          <w:szCs w:val="26"/>
        </w:rPr>
        <w:t>diffusion, osmosis, endocytosis, or exocytosis</w:t>
      </w:r>
      <w:r w:rsidR="00DF491F" w:rsidRPr="00DF491F">
        <w:rPr>
          <w:rFonts w:ascii="HelveticaNeueLTStd-Roman" w:hAnsi="HelveticaNeueLTStd-Roman" w:cs="HelveticaNeueLTStd-Roman"/>
          <w:sz w:val="26"/>
          <w:szCs w:val="26"/>
        </w:rPr>
        <w:t>.</w:t>
      </w:r>
      <w:r w:rsidR="005638DF">
        <w:rPr>
          <w:rFonts w:ascii="HelveticaNeueLTStd-Roman" w:hAnsi="HelveticaNeueLTStd-Roman" w:cs="HelveticaNeueLTStd-Roman"/>
          <w:sz w:val="26"/>
          <w:szCs w:val="26"/>
        </w:rPr>
        <w:t>)</w:t>
      </w:r>
      <w:r w:rsidR="00DF491F">
        <w:rPr>
          <w:rFonts w:ascii="HelveticaNeueLTStd-Roman" w:hAnsi="HelveticaNeueLTStd-Roman" w:cs="HelveticaNeueLTStd-Roman"/>
          <w:sz w:val="26"/>
          <w:szCs w:val="26"/>
        </w:rPr>
        <w:t xml:space="preserve">  </w:t>
      </w:r>
      <w:r>
        <w:rPr>
          <w:rFonts w:ascii="HelveticaNeueLTStd-Roman" w:hAnsi="HelveticaNeueLTStd-Roman" w:cs="HelveticaNeueLTStd-Roman"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DD" w:rsidRDefault="00FF2ADD" w:rsidP="00FF2ADD">
      <w:pPr>
        <w:rPr>
          <w:sz w:val="28"/>
        </w:rPr>
      </w:pPr>
    </w:p>
    <w:p w:rsidR="00B44D56" w:rsidRDefault="00B44D56" w:rsidP="00B44D56">
      <w:pPr>
        <w:rPr>
          <w:sz w:val="28"/>
        </w:rPr>
      </w:pPr>
    </w:p>
    <w:p w:rsidR="00B44D56" w:rsidRPr="00FF2ADD" w:rsidRDefault="00B44D56" w:rsidP="00B44D56">
      <w:pPr>
        <w:rPr>
          <w:sz w:val="28"/>
        </w:rPr>
      </w:pPr>
      <w:r>
        <w:rPr>
          <w:sz w:val="28"/>
        </w:rPr>
        <w:lastRenderedPageBreak/>
        <w:t>**Information to answer questions above can be found by reading through section 3.09 in your course.  Check out slide 7 for parts A and B.  For part C</w:t>
      </w:r>
      <w:r w:rsidR="005638DF">
        <w:rPr>
          <w:sz w:val="28"/>
        </w:rPr>
        <w:t>,</w:t>
      </w:r>
      <w:r>
        <w:rPr>
          <w:sz w:val="28"/>
        </w:rPr>
        <w:t xml:space="preserve"> you </w:t>
      </w:r>
      <w:r w:rsidR="005638DF">
        <w:rPr>
          <w:sz w:val="28"/>
        </w:rPr>
        <w:t xml:space="preserve">can find an overview of the types of transport in section 3.07 and more detailed information in the sections that follow. </w:t>
      </w:r>
    </w:p>
    <w:p w:rsidR="00B44D56" w:rsidRPr="00FF2ADD" w:rsidRDefault="00B44D56" w:rsidP="00FF2ADD">
      <w:pPr>
        <w:rPr>
          <w:sz w:val="28"/>
        </w:rPr>
      </w:pPr>
    </w:p>
    <w:sectPr w:rsidR="00B44D56" w:rsidRPr="00FF2ADD" w:rsidSect="0006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D"/>
    <w:rsid w:val="00062C00"/>
    <w:rsid w:val="00210FB4"/>
    <w:rsid w:val="003F6107"/>
    <w:rsid w:val="005638DF"/>
    <w:rsid w:val="009C6F06"/>
    <w:rsid w:val="00AE6931"/>
    <w:rsid w:val="00B44D56"/>
    <w:rsid w:val="00DF491F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user</cp:lastModifiedBy>
  <cp:revision>2</cp:revision>
  <dcterms:created xsi:type="dcterms:W3CDTF">2014-02-24T20:40:00Z</dcterms:created>
  <dcterms:modified xsi:type="dcterms:W3CDTF">2014-02-24T20:40:00Z</dcterms:modified>
</cp:coreProperties>
</file>